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2" w:rsidRPr="003A559C" w:rsidRDefault="00E84BE2" w:rsidP="00E84BE2">
      <w:pPr>
        <w:jc w:val="center"/>
        <w:rPr>
          <w:sz w:val="32"/>
          <w:szCs w:val="28"/>
        </w:rPr>
      </w:pPr>
      <w:r>
        <w:rPr>
          <w:sz w:val="32"/>
          <w:szCs w:val="28"/>
        </w:rPr>
        <w:t>ПРОТОКОЛ</w:t>
      </w:r>
    </w:p>
    <w:p w:rsidR="00E84BE2" w:rsidRDefault="00E84BE2" w:rsidP="00E84BE2">
      <w:pPr>
        <w:jc w:val="center"/>
        <w:rPr>
          <w:sz w:val="28"/>
          <w:szCs w:val="28"/>
        </w:rPr>
      </w:pPr>
    </w:p>
    <w:p w:rsidR="00E84BE2" w:rsidRDefault="005D4C47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E84BE2" w:rsidRPr="0014370D">
        <w:rPr>
          <w:sz w:val="28"/>
          <w:szCs w:val="28"/>
        </w:rPr>
        <w:t>февраля</w:t>
      </w:r>
      <w:r w:rsidR="00E84BE2">
        <w:rPr>
          <w:sz w:val="28"/>
          <w:szCs w:val="28"/>
        </w:rPr>
        <w:t xml:space="preserve"> 2017</w:t>
      </w:r>
      <w:r w:rsidR="00E84BE2" w:rsidRPr="0014370D">
        <w:rPr>
          <w:sz w:val="28"/>
          <w:szCs w:val="28"/>
        </w:rPr>
        <w:t xml:space="preserve"> г.</w:t>
      </w:r>
      <w:r w:rsidR="00E84BE2">
        <w:rPr>
          <w:sz w:val="28"/>
          <w:szCs w:val="28"/>
        </w:rPr>
        <w:tab/>
      </w:r>
      <w:r w:rsidR="00E84BE2">
        <w:rPr>
          <w:sz w:val="28"/>
          <w:szCs w:val="28"/>
        </w:rPr>
        <w:tab/>
      </w:r>
      <w:r w:rsidR="00E84BE2">
        <w:rPr>
          <w:sz w:val="28"/>
          <w:szCs w:val="28"/>
        </w:rPr>
        <w:tab/>
      </w:r>
      <w:r w:rsidR="00E84BE2">
        <w:rPr>
          <w:sz w:val="28"/>
          <w:szCs w:val="28"/>
        </w:rPr>
        <w:tab/>
        <w:t xml:space="preserve">                                            № 2</w:t>
      </w:r>
    </w:p>
    <w:p w:rsidR="00E84BE2" w:rsidRDefault="00E84BE2" w:rsidP="00E84BE2">
      <w:pPr>
        <w:tabs>
          <w:tab w:val="left" w:pos="34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х. Дударевский</w:t>
      </w:r>
    </w:p>
    <w:p w:rsidR="00E84BE2" w:rsidRDefault="00E84BE2" w:rsidP="00E84BE2">
      <w:pPr>
        <w:jc w:val="center"/>
        <w:rPr>
          <w:sz w:val="28"/>
          <w:szCs w:val="28"/>
        </w:rPr>
      </w:pPr>
    </w:p>
    <w:p w:rsidR="00E84BE2" w:rsidRDefault="00E84BE2" w:rsidP="00E84BE2">
      <w:pPr>
        <w:jc w:val="center"/>
        <w:rPr>
          <w:b/>
          <w:sz w:val="28"/>
          <w:szCs w:val="28"/>
        </w:rPr>
      </w:pPr>
      <w:r w:rsidRPr="00C6772C">
        <w:rPr>
          <w:b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в </w:t>
      </w:r>
    </w:p>
    <w:p w:rsidR="00E84BE2" w:rsidRPr="00C6772C" w:rsidRDefault="00E84BE2" w:rsidP="00E8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Дударевском сельском поселении.</w:t>
      </w:r>
    </w:p>
    <w:p w:rsidR="00E84BE2" w:rsidRDefault="00E84BE2" w:rsidP="00E84BE2">
      <w:pPr>
        <w:jc w:val="center"/>
        <w:rPr>
          <w:sz w:val="28"/>
          <w:szCs w:val="28"/>
        </w:rPr>
      </w:pPr>
    </w:p>
    <w:p w:rsidR="00E84BE2" w:rsidRDefault="00E84BE2" w:rsidP="00E84BE2">
      <w:pPr>
        <w:rPr>
          <w:sz w:val="28"/>
          <w:szCs w:val="28"/>
        </w:rPr>
      </w:pPr>
      <w:r>
        <w:rPr>
          <w:sz w:val="28"/>
          <w:szCs w:val="28"/>
        </w:rPr>
        <w:t>ПРЕДСЕДАТЕЛЬ: Глава Администрации Дударевского сельского поселения Якунина Т.В.</w:t>
      </w:r>
    </w:p>
    <w:p w:rsidR="00E84BE2" w:rsidRDefault="00E84BE2" w:rsidP="00E84BE2">
      <w:pPr>
        <w:rPr>
          <w:sz w:val="28"/>
          <w:szCs w:val="28"/>
        </w:rPr>
      </w:pPr>
      <w:r>
        <w:rPr>
          <w:sz w:val="28"/>
          <w:szCs w:val="28"/>
        </w:rPr>
        <w:t>СЕКРЕТАРЬ: Решетникова Е.Н.</w:t>
      </w:r>
    </w:p>
    <w:p w:rsidR="00E84BE2" w:rsidRDefault="00E84BE2" w:rsidP="00E84BE2">
      <w:pPr>
        <w:rPr>
          <w:sz w:val="28"/>
          <w:szCs w:val="28"/>
        </w:rPr>
      </w:pPr>
      <w:r>
        <w:rPr>
          <w:sz w:val="28"/>
          <w:szCs w:val="28"/>
        </w:rPr>
        <w:t>ПРИСУТСТВОВАЛИ: члены КЧС и ПБ Дударевского сельского поселения, руководители организаций, учреждений.</w:t>
      </w:r>
    </w:p>
    <w:p w:rsidR="00E84BE2" w:rsidRDefault="00E84BE2" w:rsidP="00E84BE2">
      <w:pPr>
        <w:rPr>
          <w:sz w:val="28"/>
          <w:szCs w:val="28"/>
        </w:rPr>
      </w:pPr>
    </w:p>
    <w:p w:rsidR="00E84BE2" w:rsidRDefault="00E84BE2" w:rsidP="00E84BE2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4BE2" w:rsidRDefault="00E84BE2" w:rsidP="00E84BE2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6"/>
        </w:rPr>
        <w:t>1. О мерах по профилактике пожаров и подготовке  к пожароопасному периоду на территории Дударевского сельского поселения в 2018 году</w:t>
      </w:r>
    </w:p>
    <w:p w:rsidR="00E84BE2" w:rsidRPr="005D7154" w:rsidRDefault="00E84BE2" w:rsidP="00E84BE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2. О мерах по подготовке к пропуску паводковых вод на территории Дударевского сельского поселения в 2018году.</w:t>
      </w:r>
    </w:p>
    <w:p w:rsidR="00E84BE2" w:rsidRDefault="00E84BE2" w:rsidP="00E84BE2">
      <w:pPr>
        <w:jc w:val="both"/>
        <w:rPr>
          <w:sz w:val="28"/>
          <w:szCs w:val="28"/>
        </w:rPr>
      </w:pP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E84BE2" w:rsidRPr="002E4BF0" w:rsidRDefault="00E84BE2" w:rsidP="00E84B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4BF0">
        <w:rPr>
          <w:b/>
          <w:sz w:val="28"/>
          <w:szCs w:val="28"/>
        </w:rPr>
        <w:t>По первому вопросу: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Бурьянову О.Е. –специалиста ЧС и ПБ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Бурьянову О.Е.   в своем  докладе  подвела итоги проведения мероприятий по профилактике пожаров и подготовке к пожароопасному периоду  на территории Дударевского сельского поселения в 2017 году, поставила задачи организациям Дударевского  сельского поселения на 2018 год, а также</w:t>
      </w:r>
      <w:r w:rsidRPr="0029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утвердить план проведения мероприятий по подготовке к пожароопасному периоду на 2018 год, утвердить состав сил и средств по тушению пожаров.  </w:t>
      </w:r>
    </w:p>
    <w:p w:rsidR="00E84BE2" w:rsidRPr="002E4BF0" w:rsidRDefault="00E84BE2" w:rsidP="00E84BE2">
      <w:pPr>
        <w:jc w:val="both"/>
        <w:rPr>
          <w:b/>
          <w:sz w:val="28"/>
          <w:szCs w:val="28"/>
        </w:rPr>
      </w:pPr>
      <w:r w:rsidRPr="002E4BF0">
        <w:rPr>
          <w:b/>
          <w:sz w:val="28"/>
          <w:szCs w:val="28"/>
        </w:rPr>
        <w:t xml:space="preserve">          По второму вопросу: 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Бурьянову О.Е. –специалиста ЧС и ПБ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Бурьянову О.Е. в своем докладе остановилась на  мероприятиях, проводимых по пропуску паводковых вод в 2017году. </w:t>
      </w:r>
      <w:r w:rsidRPr="006956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Поставила задачи по пропуску паводковых вод  всех  организаций Дударевского сельского поселения на 2018 год, а также</w:t>
      </w:r>
      <w:r w:rsidRPr="0029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утвердить план проведения противопаводковых мероприятий на 2018 год, утвердить состав рабочей группы по координации и контролю за проведением неотложных противопаводковых мероприятий.  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РЕШИЛИ:</w:t>
      </w:r>
    </w:p>
    <w:p w:rsidR="00E84BE2" w:rsidRPr="009B2AF5" w:rsidRDefault="00E84BE2" w:rsidP="00E84BE2">
      <w:pPr>
        <w:ind w:firstLine="708"/>
        <w:jc w:val="both"/>
        <w:rPr>
          <w:b/>
          <w:sz w:val="28"/>
          <w:szCs w:val="28"/>
        </w:rPr>
      </w:pPr>
      <w:r w:rsidRPr="009B2AF5">
        <w:rPr>
          <w:b/>
          <w:sz w:val="28"/>
          <w:szCs w:val="28"/>
        </w:rPr>
        <w:t>По первому вопросу: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    1. </w:t>
      </w:r>
      <w:r>
        <w:rPr>
          <w:sz w:val="28"/>
          <w:szCs w:val="28"/>
        </w:rPr>
        <w:t>Утвердить план проведения мероприятий по подготовке к пожароопасному периоду на 2018 год (Приложение №1)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 xml:space="preserve">          2.</w:t>
      </w:r>
      <w:r w:rsidRPr="002E4B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сил и средств по тушению пожаров в Дударевском сельском поселении на 2018 год (Приложение №2)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</w:t>
      </w:r>
    </w:p>
    <w:p w:rsidR="00E84BE2" w:rsidRDefault="00E84BE2" w:rsidP="00E84BE2">
      <w:pPr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ab/>
        <w:t>3. Утвердить состав оперативного штаба КЧС и межведомственной рабочей группы по контролю и оперативному реагированию в пожароопасный период (Приложение №3)</w:t>
      </w:r>
    </w:p>
    <w:p w:rsidR="00E84BE2" w:rsidRDefault="00E84BE2" w:rsidP="00E84BE2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>4. Рекомендовать руководителям предприятий, организаций, фермерских хозяйств района:</w:t>
      </w:r>
    </w:p>
    <w:p w:rsidR="00E84BE2" w:rsidRDefault="00E84BE2" w:rsidP="00E84B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в срок до 25.02.201</w:t>
      </w:r>
      <w:r w:rsidR="00A73365">
        <w:rPr>
          <w:sz w:val="26"/>
          <w:szCs w:val="26"/>
        </w:rPr>
        <w:t>8</w:t>
      </w:r>
      <w:r>
        <w:rPr>
          <w:sz w:val="26"/>
          <w:szCs w:val="26"/>
        </w:rPr>
        <w:t xml:space="preserve"> г. провести заседания комиссии по ЧС и ПБ сельских поселений по данному вопросу с приглашением руководителей организаций задействованных  на тушение лесных и степных пожаров: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           4.2 в срок до 01.04.201</w:t>
      </w:r>
      <w:r w:rsidR="00A73365">
        <w:rPr>
          <w:sz w:val="26"/>
          <w:szCs w:val="26"/>
        </w:rPr>
        <w:t>8</w:t>
      </w:r>
      <w:r>
        <w:rPr>
          <w:sz w:val="26"/>
          <w:szCs w:val="26"/>
        </w:rPr>
        <w:t xml:space="preserve"> г. проверить готовность пунктов временного размещения к приему населения и обеспечению его жизнедеятельности при угрозе природных пожаров. 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4.3. в срок до 01.03.201</w:t>
      </w:r>
      <w:r w:rsidR="00A73365">
        <w:rPr>
          <w:sz w:val="26"/>
          <w:szCs w:val="26"/>
        </w:rPr>
        <w:t>8</w:t>
      </w:r>
      <w:r>
        <w:rPr>
          <w:sz w:val="26"/>
          <w:szCs w:val="26"/>
        </w:rPr>
        <w:t>г. провести работу по уточнению, корректировке и принятию рекомендованных нормативных правовых актов по обеспечению первичных мер пожарной безопасности, корректировки паспортов безопасности. Разработать планы основных мероприятий по предупреждению и ликвидации ландшафтных пожаров.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4.4. в срок до 01.04.201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>г.т привести в готовность силы и средства, привлекаемые для тушения ландшафтных и лесных пожаров, организовать работу по обучению добровольных пожарных дружин: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в срок до 01.05.201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>г. обеспечить устройство защитных противопожарных полос вокруг населенных пунктов;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в срок до 01.04.201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 xml:space="preserve"> г. уточнить порядок оповещения жителей населенных пунктов при пожаре, определить ответственных лиц за оповещение.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 в срок до 01.04.201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 xml:space="preserve"> г. установить в каждом населенном пункте простейшее оборудование для подачи сигнала посредством ударов в металлические предметы;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4.8. в срок до 01.04.201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 xml:space="preserve"> г. принять дополнительные меры по оснащению населенных пунктов средствами пожаротушения, в первую очередь наиболее удаленных от подразделений пожарной охраны (время прибытия пожарных подразделений до которых составляет более 20 минут).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Привести в готовность неисправные источники противопожарного водоснабжения. Обеспечить поддержание в рабочем состоянии пожарные гидранты, водонапорные башни, водозаборы, спланированные для заправки водой противопожарной техники. Установить светоотражающие знаки указывающие на место забора воды.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Обеспечить противопожарным водоснабжением населенные пункты, в которых отсутствует какой либо вид источников наружного противопожарного водоснабжения: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4.9. провести работу по обкосу и уборке сухой растительности в населенных пунктах, а также по очистке прилегающих территорий и удалению с них несанкционированных свалок;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в течение пожароопасного периода обеспечить патрулирование наиболее пожароопасных участков возникновения ландшафтных и лесных пожаров: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 усилить   разъяснительную работу среди населения, совместно с представителями общественности, казачеством провести подворный обход жителей, уделив особое внимание выполнению мер пожарной безопасности;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4.12 обеспечить регулярное информирование жителей через средства массовой информации, посредством распространения инструкций, памяток, листовок о пожарной обстановке, о правилах пожарной безопасности: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4.13 не допускать выжигание сухой растительности, по каждому факту возгорания проводить  расследование по выявлению виновных лиц с составлением протоколов об административных нарушениях: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4.14 продолжить обучение неработающего населения по вопросам пожарной безопасности в ходе выполнения учебных мероприятий в соответствии с «Комплексными планами мероприятий по обучению неработающего населения в области безопасности жизнедеятельности».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С целью недопущения дальнейшего роста количества пожаров и гибели людей в районе, активизировать профилактическую работу непосредственно в жилом секторе: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силами представителей социальных служб, органов внутренних дел, федеральной противопожарной службы, ВДПО, организовать адресные комиссионные обследования состояния и условия эксплуатации отопительного оборудования в местах проживания социально неблагополучных граждан, людей попавших в сложную жизненную ситуацию, особое внимание уделять семьям, имеющих несовершеннолетних детей: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информирование населения через СМИ о с ложившейся ситуации с пожарами на территории Дударевского сельского поселения , о возможных последствиях пренебрежения требованиями пожарной безопасности при эксплуатации отопительных приборов, неосторожности при курении, а также детской шалости огнем: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рассмотреть вопрос о введении особого противопожарного режима на территории сельских поселений имеющих рост количества пожаров и гибели на них людей.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Директором МБОУ «Дударевская СОШ» (</w:t>
      </w:r>
      <w:r w:rsidR="00A73365">
        <w:rPr>
          <w:sz w:val="28"/>
          <w:szCs w:val="28"/>
        </w:rPr>
        <w:t>Ермаковой Т.Н.</w:t>
      </w:r>
      <w:r>
        <w:rPr>
          <w:sz w:val="28"/>
          <w:szCs w:val="28"/>
        </w:rPr>
        <w:t xml:space="preserve">.), совместно со специалистом </w:t>
      </w:r>
      <w:r w:rsidR="00A73365">
        <w:rPr>
          <w:sz w:val="28"/>
          <w:szCs w:val="28"/>
        </w:rPr>
        <w:t>ЧС и ПБ</w:t>
      </w:r>
      <w:r>
        <w:rPr>
          <w:sz w:val="28"/>
          <w:szCs w:val="28"/>
        </w:rPr>
        <w:t xml:space="preserve"> , организовать проведение разъяснительной работы с детьми о необходимости соблюдения требований пожарной безопасности в быту и при эксплуатации отопительного оборудования в жилье, провести занятия с практической отработкой действий при возникновении возможного пожара:</w:t>
      </w:r>
    </w:p>
    <w:p w:rsidR="00E84BE2" w:rsidRDefault="00E84BE2" w:rsidP="00E84BE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в рамках школьных родительских собраний, организовать доведение статистических данных по пожарам и информирование родителей о недопустимости оставления без присмотра взрослых.</w:t>
      </w:r>
    </w:p>
    <w:p w:rsidR="00E84BE2" w:rsidRPr="00835A51" w:rsidRDefault="00E84BE2" w:rsidP="00E84BE2">
      <w:pPr>
        <w:jc w:val="both"/>
        <w:rPr>
          <w:sz w:val="28"/>
          <w:szCs w:val="28"/>
        </w:rPr>
      </w:pPr>
      <w:r w:rsidRPr="00835A51">
        <w:rPr>
          <w:sz w:val="28"/>
          <w:szCs w:val="28"/>
        </w:rPr>
        <w:t>7. До начала пожароопасного периода провести подготовку по техминимому людей, привлекаемых к работам по тушению лесных пожаров.</w:t>
      </w:r>
    </w:p>
    <w:p w:rsidR="00E84BE2" w:rsidRPr="00835A51" w:rsidRDefault="00E84BE2" w:rsidP="00E84BE2">
      <w:pPr>
        <w:jc w:val="both"/>
        <w:rPr>
          <w:sz w:val="28"/>
          <w:szCs w:val="28"/>
        </w:rPr>
      </w:pPr>
      <w:r w:rsidRPr="00835A51">
        <w:rPr>
          <w:sz w:val="28"/>
          <w:szCs w:val="28"/>
        </w:rPr>
        <w:lastRenderedPageBreak/>
        <w:t>7.1 обеспечить проведение комплекса мероприятий по предупреждению своевременному обнаружению и оперативному тушению возгораний;</w:t>
      </w: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руководителям предприятий, организаций, фермерских хозяйств района:</w:t>
      </w: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8.1. в срок до 01.04.201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>г. привести в готовность противопожарную технику привлекаемую к тушению лесных и степных пожаров:</w:t>
      </w: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8.2. в срок до 20.04.201</w:t>
      </w:r>
      <w:r w:rsidR="00A73365">
        <w:rPr>
          <w:sz w:val="28"/>
          <w:szCs w:val="28"/>
        </w:rPr>
        <w:t>8</w:t>
      </w:r>
      <w:r>
        <w:rPr>
          <w:sz w:val="28"/>
          <w:szCs w:val="28"/>
        </w:rPr>
        <w:t>г. выполнить необходимую противопожарную опашку производственных объектов земель, дорог и лесных полос проходящих по этим землям;</w:t>
      </w: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8.3.  усилить меры пожарной безопасности  не допускать выжигание сухой растительности;</w:t>
      </w:r>
    </w:p>
    <w:p w:rsidR="00E84BE2" w:rsidRDefault="00E84BE2" w:rsidP="00E84BE2">
      <w:pPr>
        <w:jc w:val="both"/>
        <w:rPr>
          <w:b/>
          <w:sz w:val="28"/>
          <w:szCs w:val="28"/>
        </w:rPr>
      </w:pPr>
    </w:p>
    <w:p w:rsidR="00E84BE2" w:rsidRDefault="00E84BE2" w:rsidP="00E84BE2">
      <w:pPr>
        <w:jc w:val="both"/>
        <w:rPr>
          <w:b/>
          <w:sz w:val="28"/>
          <w:szCs w:val="28"/>
        </w:rPr>
      </w:pPr>
    </w:p>
    <w:p w:rsidR="00E84BE2" w:rsidRPr="00C6772C" w:rsidRDefault="00E84BE2" w:rsidP="00E84BE2">
      <w:pPr>
        <w:jc w:val="both"/>
        <w:rPr>
          <w:sz w:val="28"/>
          <w:szCs w:val="28"/>
        </w:rPr>
      </w:pPr>
      <w:r w:rsidRPr="00204651">
        <w:rPr>
          <w:b/>
          <w:sz w:val="28"/>
          <w:szCs w:val="28"/>
        </w:rPr>
        <w:t>По второму вопросу: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651">
        <w:rPr>
          <w:sz w:val="28"/>
          <w:szCs w:val="28"/>
        </w:rPr>
        <w:t xml:space="preserve">1. Утвердить  план проведения противопаводковых мероприятий в </w:t>
      </w:r>
      <w:r>
        <w:rPr>
          <w:sz w:val="28"/>
          <w:szCs w:val="28"/>
        </w:rPr>
        <w:t>Дударевском сельском поселении в 201</w:t>
      </w:r>
      <w:r w:rsidR="00A73365">
        <w:rPr>
          <w:sz w:val="28"/>
          <w:szCs w:val="28"/>
        </w:rPr>
        <w:t>8</w:t>
      </w:r>
      <w:r w:rsidRPr="00204651">
        <w:rPr>
          <w:sz w:val="28"/>
          <w:szCs w:val="28"/>
        </w:rPr>
        <w:t xml:space="preserve"> году (приложение № 1).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 w:rsidRPr="00204651">
        <w:rPr>
          <w:sz w:val="28"/>
          <w:szCs w:val="28"/>
        </w:rPr>
        <w:tab/>
        <w:t>2. Утвердить состав рабочей группы по координации и контролю за проведением неотложных противопаводковых мероприятий при комиссии по ЧС и ПБ района (приложение № 2).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 w:rsidRPr="00204651">
        <w:rPr>
          <w:sz w:val="28"/>
          <w:szCs w:val="28"/>
        </w:rPr>
        <w:tab/>
      </w:r>
    </w:p>
    <w:p w:rsidR="00E84BE2" w:rsidRPr="00204651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651">
        <w:rPr>
          <w:sz w:val="28"/>
          <w:szCs w:val="28"/>
        </w:rPr>
        <w:t>. обеспечить постоянное наблюдение за состоянием снежного покрова и ледовой обстановкой;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 w:rsidRPr="00204651">
        <w:rPr>
          <w:sz w:val="28"/>
          <w:szCs w:val="28"/>
        </w:rPr>
        <w:t>4.</w:t>
      </w:r>
      <w:r>
        <w:rPr>
          <w:sz w:val="28"/>
          <w:szCs w:val="28"/>
        </w:rPr>
        <w:t>Рекомендовать руководителям учреждений, предприятий, организаций всех форм собственности, имеющих в собственности мосты, гидротехнические сооружения и другие объекты повышенной опасности, провести обследование этих объектов. Выполнить необходимые профилактические работы по обеспечению пропуск5а талых вод, назначить ответственных дежурных на время оттепелей и паводка: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организовать постоянный мониторинг паводковой обстановки и немедленное представление информации в ЕДДС при ее ухудшении;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готовность к оповещению населения при возникновении опасности подтопления, организовать постоянное информирование населения о прохождении половодья и паводковых вод по территории сельских поселений, установить и довести до каждого жителя населенных пунктов сигналы об экстренной эвакуации и порядок действий по ним;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готовность пунктов временного размещения населения, пострадавшего от возможного паводка и его жизнеобеспечение: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обеспечить безопасные места и маршруты для эвакуации населения, животных, а также способы доставки к ним продуктов питания и кормов;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иметь запасы материальных и финансовых средств для предупреждения и ликвидации чрезвычайных ситуаций, обусловленных ухудшением паводковой обстановки, в том числе, для экстренного возведения дополнительных дамб и восстановление образовавшихся проранов;</w:t>
      </w:r>
    </w:p>
    <w:p w:rsidR="00E84BE2" w:rsidRPr="00204651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обеспечить готовность спасательных сил и средств к проведению работ по ликвидации последствий чрезвычайных ситуаций, вызванных паводками или авариями.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 w:rsidRPr="00204651">
        <w:rPr>
          <w:sz w:val="28"/>
          <w:szCs w:val="28"/>
        </w:rPr>
        <w:tab/>
        <w:t>5. Рекомендовать руководителям предприятий, учреждений и организаций района задействованных на проведение аварийно-спасательных и других неотлож</w:t>
      </w:r>
      <w:r>
        <w:rPr>
          <w:sz w:val="28"/>
          <w:szCs w:val="28"/>
        </w:rPr>
        <w:t>ных работ;</w:t>
      </w: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П</w:t>
      </w:r>
      <w:r w:rsidRPr="00204651">
        <w:rPr>
          <w:sz w:val="28"/>
          <w:szCs w:val="28"/>
        </w:rPr>
        <w:t>ровести необходимые ремонт и обслуживание специальной и другой техники, привлекаемой для проведения противопаводковых мероприятий, обеспечить ее постоянную техническую готовность;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По требованию районной комиссии по чрезвычайным ситуациям и обеспечению пожарной безопасности направлять технику и людей для ликвидации возникающих в период паводка чрезвычайных ситуаций.</w:t>
      </w:r>
    </w:p>
    <w:p w:rsidR="00E84BE2" w:rsidRPr="00204651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4BE2" w:rsidRDefault="00E84BE2" w:rsidP="00E84BE2">
      <w:pPr>
        <w:ind w:firstLine="708"/>
        <w:jc w:val="both"/>
        <w:rPr>
          <w:sz w:val="28"/>
          <w:szCs w:val="28"/>
        </w:rPr>
      </w:pPr>
    </w:p>
    <w:p w:rsidR="00E84BE2" w:rsidRDefault="00E84BE2" w:rsidP="00E84BE2">
      <w:pPr>
        <w:ind w:firstLine="708"/>
        <w:jc w:val="both"/>
        <w:rPr>
          <w:sz w:val="28"/>
          <w:szCs w:val="28"/>
        </w:rPr>
      </w:pPr>
    </w:p>
    <w:p w:rsidR="00E84BE2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ПБ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Якунина Т.В.</w:t>
      </w:r>
    </w:p>
    <w:p w:rsidR="00E84BE2" w:rsidRDefault="00E84BE2" w:rsidP="00E84BE2">
      <w:pPr>
        <w:jc w:val="both"/>
        <w:rPr>
          <w:sz w:val="28"/>
          <w:szCs w:val="28"/>
        </w:rPr>
      </w:pPr>
    </w:p>
    <w:p w:rsidR="00E84BE2" w:rsidRDefault="00E84BE2" w:rsidP="00E84BE2">
      <w:pPr>
        <w:ind w:firstLine="708"/>
        <w:jc w:val="both"/>
        <w:rPr>
          <w:sz w:val="28"/>
          <w:szCs w:val="28"/>
        </w:rPr>
      </w:pPr>
    </w:p>
    <w:p w:rsidR="00E84BE2" w:rsidRDefault="00E84BE2" w:rsidP="00E84BE2">
      <w:pPr>
        <w:ind w:firstLine="708"/>
        <w:jc w:val="both"/>
        <w:rPr>
          <w:sz w:val="28"/>
          <w:szCs w:val="28"/>
        </w:rPr>
      </w:pPr>
    </w:p>
    <w:p w:rsidR="00E84BE2" w:rsidRPr="00824329" w:rsidRDefault="00E84BE2" w:rsidP="00E84BE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КЧС и ПБ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Решетникова Е.Н.</w:t>
      </w:r>
    </w:p>
    <w:p w:rsidR="009E0D75" w:rsidRDefault="009E0D75"/>
    <w:sectPr w:rsidR="009E0D75" w:rsidSect="00195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44" w:rsidRDefault="00D73644" w:rsidP="00C8068F">
      <w:r>
        <w:separator/>
      </w:r>
    </w:p>
  </w:endnote>
  <w:endnote w:type="continuationSeparator" w:id="1">
    <w:p w:rsidR="00D73644" w:rsidRDefault="00D73644" w:rsidP="00C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9" w:rsidRDefault="00C8068F" w:rsidP="000576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6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0B9" w:rsidRDefault="00D73644" w:rsidP="000576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9" w:rsidRPr="00824329" w:rsidRDefault="00C8068F" w:rsidP="000576BD">
    <w:pPr>
      <w:pStyle w:val="a5"/>
      <w:ind w:right="360"/>
      <w:rPr>
        <w:sz w:val="12"/>
        <w:szCs w:val="12"/>
      </w:rPr>
    </w:pPr>
    <w:r w:rsidRPr="00824329">
      <w:rPr>
        <w:sz w:val="12"/>
        <w:szCs w:val="12"/>
      </w:rPr>
      <w:fldChar w:fldCharType="begin"/>
    </w:r>
    <w:r w:rsidR="000E5671" w:rsidRPr="00824329">
      <w:rPr>
        <w:sz w:val="12"/>
        <w:szCs w:val="12"/>
      </w:rPr>
      <w:instrText xml:space="preserve"> FILENAME \p </w:instrText>
    </w:r>
    <w:r w:rsidRPr="00824329">
      <w:rPr>
        <w:sz w:val="12"/>
        <w:szCs w:val="12"/>
      </w:rPr>
      <w:fldChar w:fldCharType="separate"/>
    </w:r>
    <w:r w:rsidR="000E5671">
      <w:rPr>
        <w:noProof/>
        <w:sz w:val="12"/>
        <w:szCs w:val="12"/>
      </w:rPr>
      <w:t>C:\Documents and Settings\777\Рабочий стол\ОЛЕСЯ ЖКХ, ГО И ЧС\2017 год\ГО и ЧС\Протокол КЧС 17.02.16 года .doc</w:t>
    </w:r>
    <w:r w:rsidRPr="00824329">
      <w:rPr>
        <w:sz w:val="12"/>
        <w:szCs w:val="12"/>
      </w:rPr>
      <w:fldChar w:fldCharType="end"/>
    </w:r>
    <w:r w:rsidR="000E5671" w:rsidRPr="00824329">
      <w:rPr>
        <w:sz w:val="12"/>
        <w:szCs w:val="12"/>
      </w:rPr>
      <w:t>\</w:t>
    </w:r>
    <w:r w:rsidRPr="00824329">
      <w:rPr>
        <w:sz w:val="12"/>
        <w:szCs w:val="12"/>
      </w:rPr>
      <w:fldChar w:fldCharType="begin"/>
    </w:r>
    <w:r w:rsidR="000E5671" w:rsidRPr="00824329">
      <w:rPr>
        <w:sz w:val="12"/>
        <w:szCs w:val="12"/>
      </w:rPr>
      <w:instrText xml:space="preserve"> CREATEDATE \@ "dd.MM.yyyy h:mm am/pm" </w:instrText>
    </w:r>
    <w:r w:rsidRPr="00824329">
      <w:rPr>
        <w:sz w:val="12"/>
        <w:szCs w:val="12"/>
      </w:rPr>
      <w:fldChar w:fldCharType="separate"/>
    </w:r>
    <w:r w:rsidR="000E5671">
      <w:rPr>
        <w:noProof/>
        <w:sz w:val="12"/>
        <w:szCs w:val="12"/>
      </w:rPr>
      <w:t xml:space="preserve">18.02.2015 5:21 </w:t>
    </w:r>
    <w:r w:rsidRPr="00824329">
      <w:rPr>
        <w:sz w:val="12"/>
        <w:szCs w:val="12"/>
      </w:rPr>
      <w:fldChar w:fldCharType="end"/>
    </w:r>
    <w:r w:rsidR="000E5671" w:rsidRPr="00824329">
      <w:rPr>
        <w:sz w:val="12"/>
        <w:szCs w:val="12"/>
      </w:rPr>
      <w:t>\Вешенская\лщ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C5" w:rsidRPr="00824329" w:rsidRDefault="00C8068F" w:rsidP="00BF0AC5">
    <w:pPr>
      <w:pStyle w:val="a5"/>
      <w:ind w:right="360"/>
      <w:rPr>
        <w:sz w:val="12"/>
        <w:szCs w:val="12"/>
      </w:rPr>
    </w:pPr>
    <w:r w:rsidRPr="00824329">
      <w:rPr>
        <w:sz w:val="12"/>
        <w:szCs w:val="12"/>
      </w:rPr>
      <w:fldChar w:fldCharType="begin"/>
    </w:r>
    <w:r w:rsidR="000E5671" w:rsidRPr="00824329">
      <w:rPr>
        <w:sz w:val="12"/>
        <w:szCs w:val="12"/>
      </w:rPr>
      <w:instrText xml:space="preserve"> FILENAME \p </w:instrText>
    </w:r>
    <w:r w:rsidRPr="00824329">
      <w:rPr>
        <w:sz w:val="12"/>
        <w:szCs w:val="12"/>
      </w:rPr>
      <w:fldChar w:fldCharType="separate"/>
    </w:r>
    <w:r w:rsidR="000E5671">
      <w:rPr>
        <w:noProof/>
        <w:sz w:val="12"/>
        <w:szCs w:val="12"/>
      </w:rPr>
      <w:t>C:\Documents and Settings\777\Рабочий стол\ОЛЕСЯ ЖКХ, ГО И ЧС\2017 год\ГО и ЧС\Протокол КЧС 17.02.16 года .doc</w:t>
    </w:r>
    <w:r w:rsidRPr="00824329">
      <w:rPr>
        <w:sz w:val="12"/>
        <w:szCs w:val="12"/>
      </w:rPr>
      <w:fldChar w:fldCharType="end"/>
    </w:r>
    <w:r w:rsidR="000E5671" w:rsidRPr="00824329">
      <w:rPr>
        <w:sz w:val="12"/>
        <w:szCs w:val="12"/>
      </w:rPr>
      <w:t>\</w:t>
    </w:r>
    <w:r w:rsidRPr="00824329">
      <w:rPr>
        <w:sz w:val="12"/>
        <w:szCs w:val="12"/>
      </w:rPr>
      <w:fldChar w:fldCharType="begin"/>
    </w:r>
    <w:r w:rsidR="000E5671" w:rsidRPr="00824329">
      <w:rPr>
        <w:sz w:val="12"/>
        <w:szCs w:val="12"/>
      </w:rPr>
      <w:instrText xml:space="preserve"> CREATEDATE \@ "dd.MM.yyyy h:mm am/pm" </w:instrText>
    </w:r>
    <w:r w:rsidRPr="00824329">
      <w:rPr>
        <w:sz w:val="12"/>
        <w:szCs w:val="12"/>
      </w:rPr>
      <w:fldChar w:fldCharType="separate"/>
    </w:r>
    <w:r w:rsidR="000E5671">
      <w:rPr>
        <w:noProof/>
        <w:sz w:val="12"/>
        <w:szCs w:val="12"/>
      </w:rPr>
      <w:t xml:space="preserve">18.02.2015 5:21 </w:t>
    </w:r>
    <w:r w:rsidRPr="00824329">
      <w:rPr>
        <w:sz w:val="12"/>
        <w:szCs w:val="12"/>
      </w:rPr>
      <w:fldChar w:fldCharType="end"/>
    </w:r>
    <w:r w:rsidR="000E5671" w:rsidRPr="00824329">
      <w:rPr>
        <w:sz w:val="12"/>
        <w:szCs w:val="12"/>
      </w:rPr>
      <w:t>\Вешенская\лщ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44" w:rsidRDefault="00D73644" w:rsidP="00C8068F">
      <w:r>
        <w:separator/>
      </w:r>
    </w:p>
  </w:footnote>
  <w:footnote w:type="continuationSeparator" w:id="1">
    <w:p w:rsidR="00D73644" w:rsidRDefault="00D73644" w:rsidP="00C8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9" w:rsidRDefault="00C8068F" w:rsidP="0019505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6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0B9" w:rsidRDefault="00D73644" w:rsidP="001950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9" w:rsidRDefault="000E5671" w:rsidP="00BF0AC5">
    <w:pPr>
      <w:pStyle w:val="a3"/>
      <w:ind w:right="360"/>
      <w:jc w:val="right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C5" w:rsidRDefault="00C8068F">
    <w:pPr>
      <w:pStyle w:val="a3"/>
      <w:jc w:val="right"/>
    </w:pPr>
    <w:r>
      <w:fldChar w:fldCharType="begin"/>
    </w:r>
    <w:r w:rsidR="000E5671">
      <w:instrText xml:space="preserve"> PAGE   \* MERGEFORMAT </w:instrText>
    </w:r>
    <w:r>
      <w:fldChar w:fldCharType="separate"/>
    </w:r>
    <w:r w:rsidR="005D4C47">
      <w:rPr>
        <w:noProof/>
      </w:rPr>
      <w:t>1</w:t>
    </w:r>
    <w:r>
      <w:fldChar w:fldCharType="end"/>
    </w:r>
  </w:p>
  <w:p w:rsidR="00BF0AC5" w:rsidRDefault="00D7364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E2"/>
    <w:rsid w:val="000E5671"/>
    <w:rsid w:val="005D4C47"/>
    <w:rsid w:val="009E0D75"/>
    <w:rsid w:val="00A73365"/>
    <w:rsid w:val="00C8068F"/>
    <w:rsid w:val="00D73644"/>
    <w:rsid w:val="00E8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84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2018-03-09T20:02:00Z</dcterms:created>
  <dcterms:modified xsi:type="dcterms:W3CDTF">2018-03-09T21:27:00Z</dcterms:modified>
</cp:coreProperties>
</file>